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C58C1" w14:textId="4696040D" w:rsidR="00CF3B97" w:rsidRDefault="00CF3B97" w:rsidP="00CF3B97">
      <w:pPr>
        <w:pStyle w:val="Cm"/>
        <w:rPr>
          <w:rFonts w:eastAsia="Times New Roman"/>
          <w:b/>
          <w:bCs/>
          <w:sz w:val="32"/>
          <w:szCs w:val="32"/>
          <w:lang w:eastAsia="hu-HU"/>
        </w:rPr>
      </w:pPr>
      <w:r w:rsidRPr="00CF3B97">
        <w:rPr>
          <w:rFonts w:eastAsia="Times New Roman"/>
          <w:b/>
          <w:bCs/>
          <w:sz w:val="32"/>
          <w:szCs w:val="32"/>
          <w:lang w:eastAsia="hu-HU"/>
        </w:rPr>
        <w:t>Szakmai önéletrajz</w:t>
      </w:r>
    </w:p>
    <w:p w14:paraId="04263CF8" w14:textId="77777777" w:rsidR="00C558EF" w:rsidRPr="00C558EF" w:rsidRDefault="00C558EF" w:rsidP="00C558EF"/>
    <w:p w14:paraId="59C9EC8B" w14:textId="2C9C05B0" w:rsidR="00667955" w:rsidRPr="00C558EF" w:rsidRDefault="00C558EF" w:rsidP="00C558EF">
      <w:pPr>
        <w:spacing w:line="276" w:lineRule="auto"/>
        <w:rPr>
          <w:rFonts w:ascii="Garamond" w:hAnsi="Garamond" w:cstheme="minorHAnsi"/>
        </w:rPr>
      </w:pPr>
      <w:r w:rsidRPr="00C558EF">
        <w:rPr>
          <w:rFonts w:ascii="Garamond" w:hAnsi="Garamond" w:cstheme="minorHAnsi"/>
          <w:b/>
          <w:bCs/>
        </w:rPr>
        <w:t>Név:</w:t>
      </w:r>
      <w:r w:rsidRPr="00C558EF">
        <w:rPr>
          <w:rFonts w:ascii="Garamond" w:hAnsi="Garamond" w:cstheme="minorHAnsi"/>
        </w:rPr>
        <w:t xml:space="preserve"> </w:t>
      </w:r>
      <w:r w:rsidR="00902390">
        <w:rPr>
          <w:rFonts w:ascii="Garamond" w:hAnsi="Garamond" w:cstheme="minorHAnsi"/>
        </w:rPr>
        <w:tab/>
      </w:r>
      <w:r w:rsidR="00902390">
        <w:rPr>
          <w:rFonts w:ascii="Garamond" w:hAnsi="Garamond" w:cstheme="minorHAnsi"/>
        </w:rPr>
        <w:tab/>
      </w:r>
      <w:r w:rsidR="00902390">
        <w:rPr>
          <w:rFonts w:ascii="Garamond" w:hAnsi="Garamond" w:cstheme="minorHAnsi"/>
        </w:rPr>
        <w:tab/>
      </w:r>
      <w:proofErr w:type="spellStart"/>
      <w:r w:rsidRPr="00C558EF">
        <w:rPr>
          <w:rFonts w:ascii="Garamond" w:hAnsi="Garamond" w:cstheme="minorHAnsi"/>
        </w:rPr>
        <w:t>Weinwurm</w:t>
      </w:r>
      <w:proofErr w:type="spellEnd"/>
      <w:r w:rsidRPr="00C558EF">
        <w:rPr>
          <w:rFonts w:ascii="Garamond" w:hAnsi="Garamond" w:cstheme="minorHAnsi"/>
        </w:rPr>
        <w:t xml:space="preserve"> Bence Árpádné Tóth Katalin</w:t>
      </w:r>
    </w:p>
    <w:p w14:paraId="6D007BB0" w14:textId="78930EAB" w:rsidR="00C558EF" w:rsidRDefault="00C558EF" w:rsidP="00C558EF">
      <w:pPr>
        <w:spacing w:line="276" w:lineRule="auto"/>
        <w:rPr>
          <w:rFonts w:ascii="Garamond" w:hAnsi="Garamond" w:cstheme="minorHAnsi"/>
        </w:rPr>
      </w:pPr>
      <w:r w:rsidRPr="00C558EF">
        <w:rPr>
          <w:rFonts w:ascii="Garamond" w:hAnsi="Garamond" w:cstheme="minorHAnsi"/>
          <w:b/>
          <w:bCs/>
        </w:rPr>
        <w:t xml:space="preserve">Születési </w:t>
      </w:r>
      <w:r>
        <w:rPr>
          <w:rFonts w:ascii="Garamond" w:hAnsi="Garamond" w:cstheme="minorHAnsi"/>
          <w:b/>
          <w:bCs/>
        </w:rPr>
        <w:t>dátum</w:t>
      </w:r>
      <w:r w:rsidRPr="00C558EF">
        <w:rPr>
          <w:rFonts w:ascii="Garamond" w:hAnsi="Garamond" w:cstheme="minorHAnsi"/>
          <w:b/>
          <w:bCs/>
        </w:rPr>
        <w:t>:</w:t>
      </w:r>
      <w:r>
        <w:rPr>
          <w:rFonts w:ascii="Garamond" w:hAnsi="Garamond" w:cstheme="minorHAnsi"/>
        </w:rPr>
        <w:t xml:space="preserve"> </w:t>
      </w:r>
      <w:r w:rsidR="00902390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>1974. október 22.</w:t>
      </w:r>
    </w:p>
    <w:p w14:paraId="4B7BC59B" w14:textId="3CA6BF3E" w:rsidR="00C558EF" w:rsidRPr="005707BB" w:rsidRDefault="00C558EF" w:rsidP="00C558EF">
      <w:pPr>
        <w:spacing w:line="276" w:lineRule="auto"/>
        <w:rPr>
          <w:rFonts w:ascii="Garamond" w:hAnsi="Garamond" w:cstheme="minorHAnsi"/>
        </w:rPr>
      </w:pPr>
      <w:r w:rsidRPr="00C558EF">
        <w:rPr>
          <w:rFonts w:ascii="Garamond" w:hAnsi="Garamond" w:cstheme="minorHAnsi"/>
          <w:b/>
          <w:bCs/>
        </w:rPr>
        <w:t>Születési hely:</w:t>
      </w:r>
      <w:r>
        <w:rPr>
          <w:rFonts w:ascii="Garamond" w:hAnsi="Garamond" w:cstheme="minorHAnsi"/>
        </w:rPr>
        <w:t xml:space="preserve"> </w:t>
      </w:r>
      <w:r w:rsidR="00902390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>Győr</w:t>
      </w:r>
    </w:p>
    <w:p w14:paraId="56DF6B04" w14:textId="7302F3C5" w:rsidR="00C558EF" w:rsidRDefault="00C558EF">
      <w:pPr>
        <w:rPr>
          <w:rFonts w:ascii="Garamond" w:hAnsi="Garamond" w:cstheme="minorHAnsi"/>
        </w:rPr>
      </w:pPr>
      <w:r w:rsidRPr="00C558EF">
        <w:rPr>
          <w:rFonts w:ascii="Garamond" w:hAnsi="Garamond" w:cstheme="minorHAnsi"/>
          <w:b/>
          <w:bCs/>
        </w:rPr>
        <w:t>Lakhely:</w:t>
      </w:r>
      <w:r>
        <w:t xml:space="preserve"> </w:t>
      </w:r>
      <w:r w:rsidR="00902390">
        <w:tab/>
      </w:r>
      <w:r w:rsidR="00902390">
        <w:tab/>
      </w:r>
      <w:r w:rsidRPr="00C558EF">
        <w:rPr>
          <w:rFonts w:ascii="Garamond" w:hAnsi="Garamond" w:cstheme="minorHAnsi"/>
        </w:rPr>
        <w:t>Budapest</w:t>
      </w:r>
    </w:p>
    <w:p w14:paraId="15B2711F" w14:textId="534EBF22" w:rsidR="00C558EF" w:rsidRDefault="00C558EF">
      <w:pPr>
        <w:rPr>
          <w:rFonts w:ascii="Garamond" w:hAnsi="Garamond" w:cstheme="minorHAnsi"/>
        </w:rPr>
      </w:pPr>
      <w:r w:rsidRPr="00C558EF">
        <w:rPr>
          <w:rFonts w:ascii="Garamond" w:hAnsi="Garamond" w:cstheme="minorHAnsi"/>
          <w:b/>
          <w:bCs/>
        </w:rPr>
        <w:t>Állampolgárság</w:t>
      </w:r>
      <w:r>
        <w:rPr>
          <w:rFonts w:ascii="Garamond" w:hAnsi="Garamond" w:cstheme="minorHAnsi"/>
          <w:b/>
          <w:bCs/>
        </w:rPr>
        <w:t>:</w:t>
      </w:r>
      <w:r w:rsidRPr="00C558EF">
        <w:rPr>
          <w:rFonts w:ascii="Garamond" w:hAnsi="Garamond" w:cstheme="minorHAnsi"/>
          <w:b/>
          <w:bCs/>
        </w:rPr>
        <w:t xml:space="preserve"> </w:t>
      </w:r>
      <w:r w:rsidR="00902390">
        <w:rPr>
          <w:rFonts w:ascii="Garamond" w:hAnsi="Garamond" w:cstheme="minorHAnsi"/>
          <w:b/>
          <w:bCs/>
        </w:rPr>
        <w:tab/>
      </w:r>
      <w:r w:rsidRPr="00C558EF">
        <w:rPr>
          <w:rFonts w:ascii="Garamond" w:hAnsi="Garamond" w:cstheme="minorHAnsi"/>
        </w:rPr>
        <w:t>magyar</w:t>
      </w:r>
    </w:p>
    <w:p w14:paraId="212AF7BA" w14:textId="5729302E" w:rsidR="001808F1" w:rsidRPr="00902390" w:rsidRDefault="00902390">
      <w:pPr>
        <w:rPr>
          <w:rFonts w:ascii="Garamond" w:hAnsi="Garamond" w:cstheme="minorHAnsi"/>
        </w:rPr>
      </w:pPr>
      <w:r>
        <w:rPr>
          <w:rFonts w:ascii="Garamond" w:hAnsi="Garamond" w:cstheme="minorHAnsi"/>
          <w:b/>
          <w:bCs/>
        </w:rPr>
        <w:t xml:space="preserve">E-mail: </w:t>
      </w:r>
      <w:r>
        <w:rPr>
          <w:rFonts w:ascii="Garamond" w:hAnsi="Garamond" w:cstheme="minorHAnsi"/>
          <w:b/>
          <w:bCs/>
        </w:rPr>
        <w:tab/>
      </w:r>
      <w:r>
        <w:rPr>
          <w:rFonts w:ascii="Garamond" w:hAnsi="Garamond" w:cstheme="minorHAnsi"/>
          <w:b/>
          <w:bCs/>
        </w:rPr>
        <w:tab/>
      </w:r>
      <w:r w:rsidRPr="00902390">
        <w:rPr>
          <w:rFonts w:ascii="Garamond" w:hAnsi="Garamond" w:cstheme="minorHAnsi"/>
        </w:rPr>
        <w:t>weinwurm.arpadne@wardmaria.hu</w:t>
      </w:r>
    </w:p>
    <w:p w14:paraId="1D60838B" w14:textId="77777777" w:rsidR="00C558EF" w:rsidRDefault="00C558EF"/>
    <w:p w14:paraId="7D90D415" w14:textId="2A3B6A8A" w:rsidR="0045567F" w:rsidRDefault="0045567F" w:rsidP="0045567F">
      <w:pPr>
        <w:spacing w:after="120" w:line="276" w:lineRule="auto"/>
        <w:rPr>
          <w:rFonts w:ascii="Garamond" w:hAnsi="Garamond" w:cstheme="minorHAnsi"/>
          <w:b/>
          <w:smallCaps/>
        </w:rPr>
      </w:pPr>
      <w:r>
        <w:rPr>
          <w:rFonts w:ascii="Garamond" w:hAnsi="Garamond" w:cstheme="minorHAnsi"/>
          <w:b/>
          <w:smallCaps/>
        </w:rPr>
        <w:t>Szakmai tapasztalat</w:t>
      </w:r>
    </w:p>
    <w:p w14:paraId="50FA0B6B" w14:textId="39841219" w:rsidR="001808F1" w:rsidRDefault="00DC7C7E" w:rsidP="001808F1">
      <w:pPr>
        <w:rPr>
          <w:rFonts w:ascii="Garamond" w:hAnsi="Garamond"/>
          <w:b/>
          <w:bCs/>
        </w:rPr>
      </w:pPr>
      <w:r>
        <w:rPr>
          <w:rFonts w:ascii="Garamond" w:hAnsi="Garamond"/>
        </w:rPr>
        <w:t>2023 –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808F1" w:rsidRPr="001808F1">
        <w:rPr>
          <w:rFonts w:ascii="Garamond" w:hAnsi="Garamond"/>
          <w:b/>
          <w:bCs/>
        </w:rPr>
        <w:t xml:space="preserve">Budapesti </w:t>
      </w:r>
      <w:proofErr w:type="spellStart"/>
      <w:r w:rsidR="001808F1" w:rsidRPr="001808F1">
        <w:rPr>
          <w:rFonts w:ascii="Garamond" w:hAnsi="Garamond"/>
          <w:b/>
          <w:bCs/>
        </w:rPr>
        <w:t>Ward</w:t>
      </w:r>
      <w:proofErr w:type="spellEnd"/>
      <w:r w:rsidR="001808F1" w:rsidRPr="001808F1">
        <w:rPr>
          <w:rFonts w:ascii="Garamond" w:hAnsi="Garamond"/>
          <w:b/>
          <w:bCs/>
        </w:rPr>
        <w:t xml:space="preserve"> Mária Általános Iskola, Gimnázium és </w:t>
      </w:r>
      <w:r w:rsidR="001808F1">
        <w:rPr>
          <w:rFonts w:ascii="Garamond" w:hAnsi="Garamond"/>
          <w:b/>
          <w:bCs/>
        </w:rPr>
        <w:tab/>
      </w:r>
      <w:r w:rsidR="001808F1">
        <w:rPr>
          <w:rFonts w:ascii="Garamond" w:hAnsi="Garamond"/>
          <w:b/>
          <w:bCs/>
        </w:rPr>
        <w:tab/>
      </w:r>
      <w:r w:rsidR="001808F1">
        <w:rPr>
          <w:rFonts w:ascii="Garamond" w:hAnsi="Garamond"/>
          <w:b/>
          <w:bCs/>
        </w:rPr>
        <w:tab/>
      </w:r>
      <w:r w:rsidR="001808F1">
        <w:rPr>
          <w:rFonts w:ascii="Garamond" w:hAnsi="Garamond"/>
          <w:b/>
          <w:bCs/>
        </w:rPr>
        <w:tab/>
      </w:r>
      <w:r w:rsidR="001808F1">
        <w:rPr>
          <w:rFonts w:ascii="Garamond" w:hAnsi="Garamond"/>
          <w:b/>
          <w:bCs/>
        </w:rPr>
        <w:tab/>
      </w:r>
      <w:r w:rsidR="001808F1" w:rsidRPr="001808F1">
        <w:rPr>
          <w:rFonts w:ascii="Garamond" w:hAnsi="Garamond"/>
          <w:b/>
          <w:bCs/>
        </w:rPr>
        <w:t xml:space="preserve">Zeneművészeti Szakgimnázium </w:t>
      </w:r>
    </w:p>
    <w:p w14:paraId="1AB7100B" w14:textId="77777777" w:rsidR="001808F1" w:rsidRPr="001808F1" w:rsidRDefault="001808F1" w:rsidP="001808F1">
      <w:pPr>
        <w:rPr>
          <w:rFonts w:ascii="Garamond" w:hAnsi="Garamond"/>
          <w:b/>
          <w:bCs/>
        </w:rPr>
      </w:pPr>
    </w:p>
    <w:p w14:paraId="0D1F9542" w14:textId="622A3225" w:rsidR="0045567F" w:rsidRDefault="0045567F" w:rsidP="00DC7C7E">
      <w:pPr>
        <w:spacing w:after="120" w:line="276" w:lineRule="auto"/>
        <w:rPr>
          <w:rFonts w:ascii="Garamond" w:hAnsi="Garamond"/>
          <w:b/>
          <w:bCs/>
        </w:rPr>
      </w:pPr>
      <w:r w:rsidRPr="00686CEE">
        <w:rPr>
          <w:rFonts w:ascii="Garamond" w:hAnsi="Garamond"/>
        </w:rPr>
        <w:t>2019</w:t>
      </w:r>
      <w:r w:rsidR="00C558EF">
        <w:rPr>
          <w:rFonts w:ascii="Garamond" w:hAnsi="Garamond"/>
        </w:rPr>
        <w:t xml:space="preserve"> – 2023</w:t>
      </w:r>
      <w:r w:rsidR="00DC7C7E">
        <w:rPr>
          <w:rFonts w:ascii="Garamond" w:hAnsi="Garamond"/>
        </w:rPr>
        <w:tab/>
      </w:r>
      <w:r w:rsidR="00DC7C7E">
        <w:rPr>
          <w:rFonts w:ascii="Garamond" w:hAnsi="Garamond"/>
        </w:rPr>
        <w:tab/>
      </w:r>
      <w:r w:rsidRPr="00686CEE">
        <w:rPr>
          <w:rFonts w:ascii="Garamond" w:hAnsi="Garamond"/>
          <w:b/>
          <w:bCs/>
        </w:rPr>
        <w:t xml:space="preserve">Budapest IX. Kerületi Szent - Györgyi Albert Általános Iskola és </w:t>
      </w:r>
      <w:r w:rsidR="00DC7C7E">
        <w:rPr>
          <w:rFonts w:ascii="Garamond" w:hAnsi="Garamond"/>
          <w:b/>
          <w:bCs/>
        </w:rPr>
        <w:tab/>
      </w:r>
      <w:r w:rsidR="00DC7C7E">
        <w:rPr>
          <w:rFonts w:ascii="Garamond" w:hAnsi="Garamond"/>
          <w:b/>
          <w:bCs/>
        </w:rPr>
        <w:tab/>
      </w:r>
      <w:r w:rsidR="00DC7C7E">
        <w:rPr>
          <w:rFonts w:ascii="Garamond" w:hAnsi="Garamond"/>
          <w:b/>
          <w:bCs/>
        </w:rPr>
        <w:tab/>
      </w:r>
      <w:r w:rsidRPr="00686CEE">
        <w:rPr>
          <w:rFonts w:ascii="Garamond" w:hAnsi="Garamond"/>
          <w:b/>
          <w:bCs/>
        </w:rPr>
        <w:t>Gimnázium</w:t>
      </w:r>
    </w:p>
    <w:p w14:paraId="0FADC412" w14:textId="066F6E09" w:rsidR="0045567F" w:rsidRDefault="0045567F" w:rsidP="00F611FA">
      <w:pPr>
        <w:spacing w:after="120" w:line="276" w:lineRule="auto"/>
        <w:ind w:right="709"/>
        <w:rPr>
          <w:rFonts w:ascii="Garamond" w:hAnsi="Garamond"/>
        </w:rPr>
      </w:pPr>
      <w:r>
        <w:rPr>
          <w:rFonts w:ascii="Garamond" w:hAnsi="Garamond"/>
        </w:rPr>
        <w:t>2017</w:t>
      </w:r>
      <w:r w:rsidR="004B1575">
        <w:rPr>
          <w:rFonts w:ascii="Garamond" w:hAnsi="Garamond"/>
        </w:rPr>
        <w:t xml:space="preserve"> </w:t>
      </w:r>
      <w:r>
        <w:rPr>
          <w:rFonts w:ascii="Garamond" w:hAnsi="Garamond"/>
        </w:rPr>
        <w:t>–</w:t>
      </w:r>
      <w:r w:rsidR="004B1575">
        <w:rPr>
          <w:rFonts w:ascii="Garamond" w:hAnsi="Garamond"/>
        </w:rPr>
        <w:t xml:space="preserve"> 2019</w:t>
      </w:r>
      <w:r>
        <w:rPr>
          <w:rFonts w:ascii="Garamond" w:hAnsi="Garamond"/>
        </w:rPr>
        <w:tab/>
      </w:r>
      <w:r w:rsidR="00F611FA">
        <w:rPr>
          <w:rFonts w:ascii="Garamond" w:hAnsi="Garamond"/>
        </w:rPr>
        <w:tab/>
      </w:r>
      <w:r w:rsidRPr="002A56BD">
        <w:rPr>
          <w:rFonts w:ascii="Garamond" w:hAnsi="Garamond"/>
          <w:b/>
          <w:bCs/>
        </w:rPr>
        <w:t>Sylvester János Református Gimnázium és Szakgimnázium</w:t>
      </w:r>
      <w:r>
        <w:rPr>
          <w:rFonts w:ascii="Garamond" w:hAnsi="Garamond"/>
          <w:b/>
          <w:bCs/>
        </w:rPr>
        <w:t>,</w:t>
      </w:r>
      <w:r w:rsidRPr="002A56BD">
        <w:rPr>
          <w:rFonts w:ascii="Garamond" w:hAnsi="Garamond"/>
          <w:b/>
          <w:bCs/>
        </w:rPr>
        <w:t xml:space="preserve"> </w:t>
      </w:r>
      <w:r w:rsidR="00DC7C7E">
        <w:rPr>
          <w:rFonts w:ascii="Garamond" w:hAnsi="Garamond"/>
          <w:b/>
          <w:bCs/>
        </w:rPr>
        <w:tab/>
      </w:r>
      <w:r w:rsidR="00DC7C7E">
        <w:rPr>
          <w:rFonts w:ascii="Garamond" w:hAnsi="Garamond"/>
          <w:b/>
          <w:bCs/>
        </w:rPr>
        <w:tab/>
      </w:r>
      <w:r w:rsidR="00DC7C7E">
        <w:rPr>
          <w:rFonts w:ascii="Garamond" w:hAnsi="Garamond"/>
          <w:b/>
          <w:bCs/>
        </w:rPr>
        <w:tab/>
      </w:r>
      <w:r w:rsidRPr="002A56BD">
        <w:rPr>
          <w:rFonts w:ascii="Garamond" w:hAnsi="Garamond"/>
        </w:rPr>
        <w:t>Budapest</w:t>
      </w:r>
    </w:p>
    <w:p w14:paraId="237CA397" w14:textId="50BBF0C8" w:rsidR="0045567F" w:rsidRPr="004E2EA4" w:rsidRDefault="0045567F" w:rsidP="0045567F">
      <w:pPr>
        <w:spacing w:line="276" w:lineRule="auto"/>
        <w:rPr>
          <w:rFonts w:ascii="Garamond" w:hAnsi="Garamond"/>
          <w:b/>
          <w:bCs/>
        </w:rPr>
      </w:pPr>
      <w:r w:rsidRPr="002A56BD">
        <w:rPr>
          <w:rFonts w:ascii="Garamond" w:hAnsi="Garamond" w:cs="Tahoma"/>
        </w:rPr>
        <w:t>2006</w:t>
      </w:r>
      <w:r>
        <w:rPr>
          <w:rFonts w:ascii="Garamond" w:hAnsi="Garamond" w:cs="Tahoma"/>
        </w:rPr>
        <w:t xml:space="preserve"> </w:t>
      </w:r>
      <w:r w:rsidR="00C558EF">
        <w:rPr>
          <w:rFonts w:ascii="Garamond" w:hAnsi="Garamond"/>
        </w:rPr>
        <w:t>–</w:t>
      </w:r>
      <w:r>
        <w:rPr>
          <w:rFonts w:ascii="Garamond" w:hAnsi="Garamond" w:cs="Tahoma"/>
        </w:rPr>
        <w:t xml:space="preserve"> 2017</w:t>
      </w:r>
      <w:r w:rsidRPr="002A56BD">
        <w:rPr>
          <w:rFonts w:ascii="Garamond" w:hAnsi="Garamond" w:cs="Tahoma"/>
        </w:rPr>
        <w:tab/>
      </w:r>
      <w:r w:rsidR="004B1575">
        <w:rPr>
          <w:rFonts w:ascii="Garamond" w:hAnsi="Garamond" w:cs="Tahoma"/>
        </w:rPr>
        <w:tab/>
      </w:r>
      <w:r w:rsidRPr="002A56BD">
        <w:rPr>
          <w:rFonts w:ascii="Garamond" w:hAnsi="Garamond" w:cs="Tahoma"/>
          <w:b/>
          <w:bCs/>
        </w:rPr>
        <w:t>Jelky András Iparművészeti Szakközépiskola</w:t>
      </w:r>
      <w:r w:rsidRPr="002A56BD">
        <w:rPr>
          <w:rFonts w:ascii="Garamond" w:hAnsi="Garamond"/>
          <w:b/>
          <w:bCs/>
        </w:rPr>
        <w:t xml:space="preserve">, </w:t>
      </w:r>
      <w:r w:rsidRPr="002A56BD">
        <w:rPr>
          <w:rFonts w:ascii="Garamond" w:hAnsi="Garamond" w:cs="Tahoma"/>
        </w:rPr>
        <w:t>Budapest</w:t>
      </w:r>
    </w:p>
    <w:p w14:paraId="5AF9ADD5" w14:textId="08F58FAC" w:rsidR="0045567F" w:rsidRDefault="0045567F" w:rsidP="0045567F">
      <w:pPr>
        <w:spacing w:after="60" w:line="276" w:lineRule="auto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1998 </w:t>
      </w:r>
      <w:r w:rsidR="00C558EF">
        <w:rPr>
          <w:rFonts w:ascii="Garamond" w:hAnsi="Garamond"/>
        </w:rPr>
        <w:t>–</w:t>
      </w:r>
      <w:r>
        <w:rPr>
          <w:rFonts w:ascii="Garamond" w:hAnsi="Garamond" w:cs="Tahoma"/>
        </w:rPr>
        <w:t xml:space="preserve"> 2003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4E2EA4">
        <w:rPr>
          <w:rFonts w:ascii="Garamond" w:hAnsi="Garamond" w:cs="Tahoma"/>
          <w:b/>
        </w:rPr>
        <w:t>Juventus Nyelviskola</w:t>
      </w:r>
      <w:r>
        <w:rPr>
          <w:rFonts w:ascii="Garamond" w:hAnsi="Garamond" w:cs="Tahoma"/>
        </w:rPr>
        <w:t>, Budapest</w:t>
      </w:r>
    </w:p>
    <w:p w14:paraId="1F476966" w14:textId="77777777" w:rsidR="0045567F" w:rsidRDefault="0045567F"/>
    <w:p w14:paraId="3A149B74" w14:textId="77777777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  <w:b/>
          <w:smallCaps/>
        </w:rPr>
      </w:pPr>
      <w:r w:rsidRPr="005707BB">
        <w:rPr>
          <w:rFonts w:ascii="Garamond" w:hAnsi="Garamond" w:cs="Tahoma"/>
          <w:b/>
          <w:smallCaps/>
        </w:rPr>
        <w:t>Tanulmányok</w:t>
      </w:r>
    </w:p>
    <w:p w14:paraId="439C7CE5" w14:textId="77777777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 w:rsidRPr="00CD28FE">
        <w:rPr>
          <w:rFonts w:ascii="Garamond" w:hAnsi="Garamond" w:cs="Tahoma"/>
        </w:rPr>
        <w:t>2020</w:t>
      </w:r>
      <w:r>
        <w:rPr>
          <w:rFonts w:ascii="Garamond" w:hAnsi="Garamond" w:cs="Tahoma"/>
        </w:rPr>
        <w:t xml:space="preserve"> –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EC5D94">
        <w:rPr>
          <w:rFonts w:ascii="Garamond" w:hAnsi="Garamond" w:cs="Tahoma"/>
          <w:b/>
        </w:rPr>
        <w:t>B</w:t>
      </w:r>
      <w:r>
        <w:rPr>
          <w:rFonts w:ascii="Garamond" w:hAnsi="Garamond" w:cs="Tahoma"/>
          <w:b/>
        </w:rPr>
        <w:t>M</w:t>
      </w:r>
      <w:r w:rsidRPr="00EC5D94">
        <w:rPr>
          <w:rFonts w:ascii="Garamond" w:hAnsi="Garamond" w:cs="Tahoma"/>
          <w:b/>
        </w:rPr>
        <w:t>E</w:t>
      </w:r>
      <w:r>
        <w:rPr>
          <w:rFonts w:ascii="Garamond" w:hAnsi="Garamond" w:cs="Tahoma"/>
        </w:rPr>
        <w:t>, Műszaki Pedagógiai Tanszék Budapest</w:t>
      </w:r>
    </w:p>
    <w:p w14:paraId="6570292B" w14:textId="494DF849" w:rsidR="007731B5" w:rsidRDefault="007731B5" w:rsidP="007731B5">
      <w:pPr>
        <w:spacing w:after="60" w:line="220" w:lineRule="atLeast"/>
        <w:ind w:left="2127" w:right="1" w:firstLine="3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Közoktatási vezető és pedagógus szakvizsga szakirányú továbbképzési szak</w:t>
      </w:r>
      <w:r w:rsidR="0045567F">
        <w:rPr>
          <w:rFonts w:ascii="Garamond" w:hAnsi="Garamond" w:cs="Tahoma"/>
        </w:rPr>
        <w:t xml:space="preserve"> (szakdolgozat, záróvizsga folyamatban)</w:t>
      </w:r>
    </w:p>
    <w:p w14:paraId="59A62462" w14:textId="0AC5720E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2018 – 2023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EC5D94">
        <w:rPr>
          <w:rFonts w:ascii="Garamond" w:hAnsi="Garamond" w:cs="Tahoma"/>
          <w:b/>
        </w:rPr>
        <w:t xml:space="preserve">Budapesti </w:t>
      </w:r>
      <w:proofErr w:type="spellStart"/>
      <w:r w:rsidRPr="00EC5D94">
        <w:rPr>
          <w:rFonts w:ascii="Garamond" w:hAnsi="Garamond" w:cs="Tahoma"/>
          <w:b/>
        </w:rPr>
        <w:t>Corvinus</w:t>
      </w:r>
      <w:proofErr w:type="spellEnd"/>
      <w:r w:rsidRPr="00EC5D94">
        <w:rPr>
          <w:rFonts w:ascii="Garamond" w:hAnsi="Garamond" w:cs="Tahoma"/>
          <w:b/>
        </w:rPr>
        <w:t xml:space="preserve"> Egyetem</w:t>
      </w:r>
      <w:r>
        <w:rPr>
          <w:rFonts w:ascii="Garamond" w:hAnsi="Garamond" w:cs="Tahoma"/>
        </w:rPr>
        <w:t xml:space="preserve">, Budapest </w:t>
      </w:r>
    </w:p>
    <w:p w14:paraId="55CE993E" w14:textId="19301EB9" w:rsidR="007731B5" w:rsidRDefault="007731B5" w:rsidP="007731B5">
      <w:pPr>
        <w:spacing w:after="60" w:line="220" w:lineRule="atLeast"/>
        <w:ind w:left="2127" w:right="1" w:firstLine="3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Gyakorlatvezető mentortanár szakirányú pedagógus-szakvizsgára felkészítő szakirányú továbbképzés </w:t>
      </w:r>
    </w:p>
    <w:p w14:paraId="4C326DB8" w14:textId="77777777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1998 – 1999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5707BB">
        <w:rPr>
          <w:rFonts w:ascii="Garamond" w:hAnsi="Garamond" w:cs="Tahoma"/>
          <w:b/>
        </w:rPr>
        <w:t>Pázmány Péter Katolikus Egyetem</w:t>
      </w:r>
      <w:r>
        <w:rPr>
          <w:rFonts w:ascii="Garamond" w:hAnsi="Garamond" w:cs="Tahoma"/>
        </w:rPr>
        <w:t>, Piliscsaba</w:t>
      </w:r>
    </w:p>
    <w:p w14:paraId="45A80B87" w14:textId="77777777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OKJ idegenvezető és rendezvényszervező képzés</w:t>
      </w:r>
    </w:p>
    <w:p w14:paraId="5ACF1228" w14:textId="77777777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1993 – 1999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5707BB">
        <w:rPr>
          <w:rFonts w:ascii="Garamond" w:hAnsi="Garamond" w:cs="Tahoma"/>
          <w:b/>
        </w:rPr>
        <w:t>Pázmány Péter Katolikus Egyetem</w:t>
      </w:r>
      <w:r>
        <w:rPr>
          <w:rFonts w:ascii="Garamond" w:hAnsi="Garamond" w:cs="Tahoma"/>
        </w:rPr>
        <w:t>, Piliscsaba</w:t>
      </w:r>
    </w:p>
    <w:p w14:paraId="54F879BF" w14:textId="77777777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Történelem bölcsész tanári szak</w:t>
      </w:r>
    </w:p>
    <w:p w14:paraId="5B637FD5" w14:textId="77777777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  <w:t>Angol irodalom és nyelvészet bölcsész tanári szak</w:t>
      </w:r>
    </w:p>
    <w:p w14:paraId="132BFA5B" w14:textId="7EE2C729" w:rsidR="007731B5" w:rsidRDefault="007731B5" w:rsidP="007731B5">
      <w:pPr>
        <w:spacing w:after="60" w:line="220" w:lineRule="atLeast"/>
        <w:ind w:right="1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>1989</w:t>
      </w:r>
      <w:r w:rsidR="00DC7C7E">
        <w:rPr>
          <w:rFonts w:ascii="Garamond" w:hAnsi="Garamond" w:cs="Tahoma"/>
        </w:rPr>
        <w:t xml:space="preserve"> – </w:t>
      </w:r>
      <w:r>
        <w:rPr>
          <w:rFonts w:ascii="Garamond" w:hAnsi="Garamond" w:cs="Tahoma"/>
        </w:rPr>
        <w:t>1993</w:t>
      </w:r>
      <w:r>
        <w:rPr>
          <w:rFonts w:ascii="Garamond" w:hAnsi="Garamond" w:cs="Tahoma"/>
        </w:rPr>
        <w:tab/>
      </w:r>
      <w:r>
        <w:rPr>
          <w:rFonts w:ascii="Garamond" w:hAnsi="Garamond" w:cs="Tahoma"/>
        </w:rPr>
        <w:tab/>
      </w:r>
      <w:r w:rsidRPr="005707BB">
        <w:rPr>
          <w:rFonts w:ascii="Garamond" w:hAnsi="Garamond" w:cs="Tahoma"/>
          <w:b/>
        </w:rPr>
        <w:t>Kazinczy Ferenc Gimnázium</w:t>
      </w:r>
      <w:r>
        <w:rPr>
          <w:rFonts w:ascii="Garamond" w:hAnsi="Garamond" w:cs="Tahoma"/>
        </w:rPr>
        <w:t>, Győr</w:t>
      </w:r>
    </w:p>
    <w:p w14:paraId="13EC0A48" w14:textId="77777777" w:rsidR="00CF3B97" w:rsidRDefault="00CF3B97"/>
    <w:sectPr w:rsidR="00CF3B97" w:rsidSect="009421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014E5"/>
    <w:multiLevelType w:val="hybridMultilevel"/>
    <w:tmpl w:val="8CDEB08A"/>
    <w:lvl w:ilvl="0" w:tplc="040E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27243F04"/>
    <w:multiLevelType w:val="hybridMultilevel"/>
    <w:tmpl w:val="0E94B57C"/>
    <w:lvl w:ilvl="0" w:tplc="040E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97"/>
    <w:rsid w:val="00042858"/>
    <w:rsid w:val="001808F1"/>
    <w:rsid w:val="0045567F"/>
    <w:rsid w:val="004B1575"/>
    <w:rsid w:val="00667955"/>
    <w:rsid w:val="007731B5"/>
    <w:rsid w:val="00902390"/>
    <w:rsid w:val="00942121"/>
    <w:rsid w:val="009E1ECF"/>
    <w:rsid w:val="00C558EF"/>
    <w:rsid w:val="00CF3B97"/>
    <w:rsid w:val="00DC7C7E"/>
    <w:rsid w:val="00F6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295D4F"/>
  <w15:chartTrackingRefBased/>
  <w15:docId w15:val="{CCF1A5A8-FED1-974A-96C9-60B4FE33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08F1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F3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F3B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F3B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F3B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">
    <w:name w:val="Title"/>
    <w:basedOn w:val="Norml"/>
    <w:next w:val="Norml"/>
    <w:link w:val="CmChar"/>
    <w:uiPriority w:val="10"/>
    <w:qFormat/>
    <w:rsid w:val="00CF3B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F3B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szerbekezds">
    <w:name w:val="List Paragraph"/>
    <w:basedOn w:val="Norml"/>
    <w:uiPriority w:val="34"/>
    <w:qFormat/>
    <w:rsid w:val="004556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Weinwurm</dc:creator>
  <cp:keywords/>
  <dc:description/>
  <cp:lastModifiedBy>Bence Weinwurm</cp:lastModifiedBy>
  <cp:revision>2</cp:revision>
  <dcterms:created xsi:type="dcterms:W3CDTF">2023-08-21T21:51:00Z</dcterms:created>
  <dcterms:modified xsi:type="dcterms:W3CDTF">2023-08-21T21:51:00Z</dcterms:modified>
</cp:coreProperties>
</file>